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97" w:rsidRPr="005D0997" w:rsidRDefault="005D0997" w:rsidP="001F63A3">
      <w:pPr>
        <w:spacing w:line="276" w:lineRule="auto"/>
        <w:jc w:val="center"/>
        <w:rPr>
          <w:b/>
          <w:lang w:val="ro-RO"/>
        </w:rPr>
      </w:pPr>
      <w:r w:rsidRPr="005D0997">
        <w:rPr>
          <w:b/>
          <w:lang w:val="ro-RO"/>
        </w:rPr>
        <w:t>Anunț de participare la licitația publică</w:t>
      </w:r>
    </w:p>
    <w:p w:rsidR="005D0997" w:rsidRPr="005D0997" w:rsidRDefault="005D0997" w:rsidP="001F63A3">
      <w:pPr>
        <w:pStyle w:val="Heading3"/>
        <w:spacing w:before="0" w:after="0" w:line="276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  <w:lang w:val="ro-RO"/>
        </w:rPr>
      </w:pPr>
      <w:r w:rsidRPr="005D0997">
        <w:rPr>
          <w:rFonts w:ascii="Times New Roman" w:hAnsi="Times New Roman" w:cs="Times New Roman"/>
          <w:sz w:val="24"/>
          <w:szCs w:val="24"/>
          <w:lang w:val="ro-RO"/>
        </w:rPr>
        <w:t>privind concesiona</w:t>
      </w:r>
      <w:r w:rsidR="00A57236">
        <w:rPr>
          <w:rFonts w:ascii="Times New Roman" w:hAnsi="Times New Roman" w:cs="Times New Roman"/>
          <w:sz w:val="24"/>
          <w:szCs w:val="24"/>
          <w:lang w:val="ro-RO"/>
        </w:rPr>
        <w:t>rea prin licitație publică a unei</w:t>
      </w:r>
      <w:r w:rsidRPr="005D0997">
        <w:rPr>
          <w:rFonts w:ascii="Times New Roman" w:hAnsi="Times New Roman" w:cs="Times New Roman"/>
          <w:sz w:val="24"/>
          <w:szCs w:val="24"/>
          <w:lang w:val="ro-RO"/>
        </w:rPr>
        <w:t xml:space="preserve"> parcele de teren proprietate privată a Județului Maramureș din cadrul Parcului de Specializare Inteligentă </w:t>
      </w:r>
      <w:r w:rsidR="00A57236">
        <w:rPr>
          <w:rFonts w:ascii="Times New Roman" w:hAnsi="Times New Roman" w:cs="Times New Roman"/>
          <w:sz w:val="24"/>
          <w:szCs w:val="24"/>
          <w:lang w:val="ro-RO"/>
        </w:rPr>
        <w:t>Fărcașa</w:t>
      </w:r>
      <w:r w:rsidR="00E92134">
        <w:rPr>
          <w:rFonts w:ascii="Times New Roman" w:hAnsi="Times New Roman" w:cs="Times New Roman"/>
          <w:sz w:val="24"/>
          <w:szCs w:val="24"/>
          <w:lang w:val="ro-RO"/>
        </w:rPr>
        <w:t xml:space="preserve"> (a doua licitație)</w:t>
      </w:r>
    </w:p>
    <w:p w:rsidR="005D0997" w:rsidRDefault="005D0997" w:rsidP="008042A1">
      <w:pPr>
        <w:spacing w:after="160" w:line="259" w:lineRule="auto"/>
        <w:jc w:val="both"/>
        <w:rPr>
          <w:rFonts w:eastAsia="Calibri"/>
        </w:rPr>
      </w:pPr>
    </w:p>
    <w:p w:rsidR="00E92134" w:rsidRDefault="00E92134" w:rsidP="00E92134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1. Informații generale privind </w:t>
      </w:r>
      <w:r>
        <w:rPr>
          <w:rFonts w:eastAsia="Calibri"/>
        </w:rPr>
        <w:t>concedentul</w:t>
      </w:r>
      <w:r w:rsidRPr="00FF3719">
        <w:rPr>
          <w:rFonts w:eastAsia="Calibri"/>
        </w:rPr>
        <w:t xml:space="preserve">, </w:t>
      </w:r>
      <w:r>
        <w:rPr>
          <w:rFonts w:eastAsia="Calibri"/>
        </w:rPr>
        <w:t xml:space="preserve">în special </w:t>
      </w:r>
      <w:r w:rsidRPr="00FF3719">
        <w:rPr>
          <w:rFonts w:eastAsia="Calibri"/>
        </w:rPr>
        <w:t xml:space="preserve">denumirea, codul de identificare fiscală, adresa, </w:t>
      </w:r>
      <w:r>
        <w:rPr>
          <w:rFonts w:eastAsia="Calibri"/>
        </w:rPr>
        <w:t>numărul de telefon</w:t>
      </w:r>
      <w:r w:rsidRPr="00FF3719">
        <w:rPr>
          <w:rFonts w:eastAsia="Calibri"/>
        </w:rPr>
        <w:t>,</w:t>
      </w:r>
      <w:r>
        <w:rPr>
          <w:rFonts w:eastAsia="Calibri"/>
        </w:rPr>
        <w:t xml:space="preserve"> fax și/sau adresa de e-mail, persoană</w:t>
      </w:r>
      <w:r w:rsidRPr="00FF3719">
        <w:rPr>
          <w:rFonts w:eastAsia="Calibri"/>
        </w:rPr>
        <w:t xml:space="preserve"> de contact: Județul Maramureș, cod fiscal 3627315, cu sediul în Municipiul Baia Mare, str. Gh. Șincai, nr. 46, jud</w:t>
      </w:r>
      <w:r>
        <w:rPr>
          <w:rFonts w:eastAsia="Calibri"/>
        </w:rPr>
        <w:t>ețul</w:t>
      </w:r>
      <w:r w:rsidRPr="00FF3719">
        <w:rPr>
          <w:rFonts w:eastAsia="Calibri"/>
        </w:rPr>
        <w:t xml:space="preserve"> Maramureș, cod poștal 430311, tel</w:t>
      </w:r>
      <w:r>
        <w:rPr>
          <w:rFonts w:eastAsia="Calibri"/>
        </w:rPr>
        <w:t xml:space="preserve">efon </w:t>
      </w:r>
      <w:r w:rsidRPr="00326F37">
        <w:rPr>
          <w:rFonts w:eastAsia="Calibri"/>
        </w:rPr>
        <w:t>0262.21</w:t>
      </w:r>
      <w:r>
        <w:rPr>
          <w:rFonts w:eastAsia="Calibri"/>
        </w:rPr>
        <w:t>2</w:t>
      </w:r>
      <w:r w:rsidRPr="00326F37">
        <w:rPr>
          <w:rFonts w:eastAsia="Calibri"/>
        </w:rPr>
        <w:t>.</w:t>
      </w:r>
      <w:r>
        <w:rPr>
          <w:rFonts w:eastAsia="Calibri"/>
        </w:rPr>
        <w:t xml:space="preserve">110, fax </w:t>
      </w:r>
      <w:r w:rsidRPr="009235AF">
        <w:rPr>
          <w:rFonts w:eastAsia="Calibri"/>
        </w:rPr>
        <w:t>0262.213.945</w:t>
      </w:r>
      <w:r>
        <w:rPr>
          <w:rFonts w:eastAsia="Calibri"/>
        </w:rPr>
        <w:t xml:space="preserve">, </w:t>
      </w:r>
      <w:r w:rsidRPr="00FF3719">
        <w:rPr>
          <w:rFonts w:eastAsia="Calibri"/>
        </w:rPr>
        <w:t xml:space="preserve">e-mail: </w:t>
      </w:r>
      <w:hyperlink r:id="rId7" w:history="1">
        <w:r w:rsidRPr="00FF3719">
          <w:rPr>
            <w:rFonts w:eastAsia="Calibri"/>
            <w:color w:val="0563C1"/>
            <w:u w:val="single"/>
          </w:rPr>
          <w:t>office@maramures.ro</w:t>
        </w:r>
      </w:hyperlink>
      <w:r>
        <w:rPr>
          <w:rFonts w:eastAsia="Calibri"/>
        </w:rPr>
        <w:t>.</w:t>
      </w:r>
    </w:p>
    <w:p w:rsidR="00E92134" w:rsidRDefault="00E92134" w:rsidP="00A57236">
      <w:pPr>
        <w:spacing w:after="160" w:line="276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2. Informații generale privind obiectul </w:t>
      </w:r>
      <w:r>
        <w:rPr>
          <w:rFonts w:eastAsia="Calibri"/>
        </w:rPr>
        <w:t>concesiunii</w:t>
      </w:r>
      <w:r w:rsidRPr="00FF3719">
        <w:rPr>
          <w:rFonts w:eastAsia="Calibri"/>
        </w:rPr>
        <w:t xml:space="preserve">, în special descrierea și identificarea bunului care urmează să fie </w:t>
      </w:r>
      <w:r>
        <w:rPr>
          <w:rFonts w:eastAsia="Calibri"/>
        </w:rPr>
        <w:t>concesionat</w:t>
      </w:r>
      <w:r w:rsidRPr="00FF3719">
        <w:rPr>
          <w:rFonts w:eastAsia="Calibri"/>
        </w:rPr>
        <w:t xml:space="preserve">: </w:t>
      </w:r>
      <w:r>
        <w:rPr>
          <w:rFonts w:eastAsia="Calibri"/>
        </w:rPr>
        <w:t xml:space="preserve">se concesionează </w:t>
      </w:r>
      <w:r w:rsidR="00A57236">
        <w:rPr>
          <w:rFonts w:eastAsia="Calibri"/>
        </w:rPr>
        <w:t>1</w:t>
      </w:r>
      <w:r>
        <w:rPr>
          <w:rFonts w:eastAsia="Calibri"/>
        </w:rPr>
        <w:t xml:space="preserve"> lot de teren intravilan, aparținând domeniului privat al Județului Maramureș (a doua licitație), identificat astfel, conform caietului de sarcini:</w:t>
      </w:r>
    </w:p>
    <w:p w:rsidR="00A57236" w:rsidRPr="00A57236" w:rsidRDefault="00A57236" w:rsidP="00A57236">
      <w:pPr>
        <w:pStyle w:val="ListParagraph"/>
        <w:numPr>
          <w:ilvl w:val="0"/>
          <w:numId w:val="1"/>
        </w:numPr>
        <w:spacing w:before="240" w:line="276" w:lineRule="auto"/>
        <w:jc w:val="both"/>
        <w:rPr>
          <w:rFonts w:eastAsia="Calibri"/>
        </w:rPr>
      </w:pPr>
      <w:r w:rsidRPr="00A57236">
        <w:rPr>
          <w:rFonts w:eastAsia="Calibri"/>
        </w:rPr>
        <w:t>Lot 11, teren intravilan, situat în localitatea Buzești, comuna Fărcașa, județul Maramureș, în suprafață de 15.567 mp, înscris în CF 53449 Fărcașa, nr. cadastral 53449.</w:t>
      </w:r>
    </w:p>
    <w:p w:rsidR="00E92134" w:rsidRPr="00856991" w:rsidRDefault="00E92134" w:rsidP="00A57236">
      <w:pPr>
        <w:spacing w:before="240" w:after="160" w:line="259" w:lineRule="auto"/>
        <w:jc w:val="both"/>
        <w:rPr>
          <w:rFonts w:eastAsia="Calibri"/>
        </w:rPr>
      </w:pPr>
      <w:r w:rsidRPr="00856991">
        <w:rPr>
          <w:rFonts w:eastAsia="Calibri"/>
        </w:rPr>
        <w:t xml:space="preserve">Concesionarea se face conform O.U.G. nr. 57/2019 și </w:t>
      </w:r>
      <w:r>
        <w:rPr>
          <w:rFonts w:eastAsia="Calibri"/>
        </w:rPr>
        <w:t xml:space="preserve">H.C.J. nr. </w:t>
      </w:r>
      <w:r w:rsidR="00A57236">
        <w:rPr>
          <w:rFonts w:eastAsia="Calibri"/>
        </w:rPr>
        <w:t>429</w:t>
      </w:r>
      <w:r w:rsidR="00A57236" w:rsidRPr="00856991">
        <w:rPr>
          <w:rFonts w:eastAsia="Calibri"/>
        </w:rPr>
        <w:t xml:space="preserve"> din data de </w:t>
      </w:r>
      <w:r w:rsidR="00A57236">
        <w:rPr>
          <w:rFonts w:eastAsia="Calibri"/>
        </w:rPr>
        <w:t>19.12.2024</w:t>
      </w:r>
      <w:r w:rsidR="00A57236" w:rsidRPr="00856991">
        <w:rPr>
          <w:rFonts w:eastAsia="Calibri"/>
        </w:rPr>
        <w:t>.</w:t>
      </w:r>
    </w:p>
    <w:p w:rsidR="00E92134" w:rsidRDefault="00E92134" w:rsidP="00A57236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>3. Informații privind documentația de atribuire: se</w:t>
      </w:r>
      <w:r>
        <w:rPr>
          <w:rFonts w:eastAsia="Calibri"/>
        </w:rPr>
        <w:t xml:space="preserve"> regăsesc în caietul de sarcini.</w:t>
      </w:r>
    </w:p>
    <w:p w:rsidR="00E92134" w:rsidRDefault="00E92134" w:rsidP="00E92134">
      <w:pPr>
        <w:spacing w:after="160" w:line="259" w:lineRule="auto"/>
        <w:jc w:val="both"/>
        <w:rPr>
          <w:rFonts w:eastAsia="Calibri"/>
        </w:rPr>
      </w:pPr>
      <w:r w:rsidRPr="00FF3719">
        <w:rPr>
          <w:rFonts w:eastAsia="Calibri"/>
        </w:rPr>
        <w:t xml:space="preserve">3.1. Modalitatea sau modalitățile prin care persoanele interesate pot intra în posesia unui exemplar al documentației de atribuire: </w:t>
      </w:r>
      <w:r>
        <w:rPr>
          <w:rFonts w:eastAsia="Calibri"/>
        </w:rPr>
        <w:t xml:space="preserve">documentația de atribuire </w:t>
      </w:r>
      <w:r w:rsidRPr="00FF3719">
        <w:rPr>
          <w:rFonts w:eastAsia="Calibri"/>
        </w:rPr>
        <w:t xml:space="preserve">se poate descărca gratuit de pe site-ul oficial </w:t>
      </w:r>
      <w:hyperlink r:id="rId8" w:history="1">
        <w:r w:rsidRPr="00FF3719">
          <w:rPr>
            <w:rFonts w:eastAsia="Calibri"/>
            <w:u w:val="single"/>
          </w:rPr>
          <w:t>www.cjmaramures.ro</w:t>
        </w:r>
      </w:hyperlink>
      <w:r w:rsidRPr="00FF3719">
        <w:rPr>
          <w:rFonts w:eastAsia="Calibri"/>
        </w:rPr>
        <w:t xml:space="preserve"> la rubrica Act</w:t>
      </w:r>
      <w:r>
        <w:rPr>
          <w:rFonts w:eastAsia="Calibri"/>
        </w:rPr>
        <w:t xml:space="preserve">ivitate – Comunicare – Anunțuri și de pe site-ul oficial </w:t>
      </w:r>
      <w:hyperlink r:id="rId9" w:history="1">
        <w:r w:rsidRPr="0039726C">
          <w:rPr>
            <w:rStyle w:val="Hyperlink"/>
            <w:rFonts w:eastAsia="Calibri"/>
          </w:rPr>
          <w:t>www.maramuresbusinesspark.ro</w:t>
        </w:r>
      </w:hyperlink>
      <w:r>
        <w:rPr>
          <w:rFonts w:eastAsia="Calibri"/>
        </w:rPr>
        <w:t>.</w:t>
      </w:r>
    </w:p>
    <w:p w:rsidR="00E92134" w:rsidRDefault="00E92134" w:rsidP="00E92134">
      <w:p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3.2. Denumirea și datele de contact ale serviciului/compartimentului din cadrul concedentului, de la care se poate obține un exemplar din documentația de atribuire: Județul Maramureș, Direcția Arhitect Șef, </w:t>
      </w:r>
      <w:r w:rsidRPr="004E44BE">
        <w:rPr>
          <w:rFonts w:eastAsia="Calibri"/>
        </w:rPr>
        <w:t>telefon 0262.215.837</w:t>
      </w:r>
      <w:r>
        <w:rPr>
          <w:rFonts w:eastAsia="Calibri"/>
        </w:rPr>
        <w:t>.</w:t>
      </w:r>
    </w:p>
    <w:p w:rsidR="00E92134" w:rsidRPr="00D00B59" w:rsidRDefault="00E92134" w:rsidP="00E92134">
      <w:pPr>
        <w:spacing w:after="160" w:line="259" w:lineRule="auto"/>
        <w:jc w:val="both"/>
        <w:rPr>
          <w:rFonts w:eastAsia="Calibri"/>
        </w:rPr>
      </w:pPr>
      <w:r>
        <w:rPr>
          <w:rFonts w:eastAsia="Calibri"/>
        </w:rPr>
        <w:t xml:space="preserve">3.3. Costul și condițiile de plată pentru </w:t>
      </w:r>
      <w:r w:rsidRPr="00D00B59">
        <w:rPr>
          <w:rFonts w:eastAsia="Calibri"/>
        </w:rPr>
        <w:t>obținerea documentației de atribuire, unde este cazul: gratuit.</w:t>
      </w:r>
    </w:p>
    <w:p w:rsidR="00E92134" w:rsidRPr="00D00B59" w:rsidRDefault="00E92134" w:rsidP="00E92134">
      <w:pPr>
        <w:spacing w:after="160" w:line="256" w:lineRule="auto"/>
        <w:jc w:val="both"/>
        <w:rPr>
          <w:rFonts w:eastAsia="Calibri"/>
        </w:rPr>
      </w:pPr>
      <w:r w:rsidRPr="00D00B59">
        <w:rPr>
          <w:rFonts w:eastAsia="Calibri"/>
        </w:rPr>
        <w:t xml:space="preserve">3.4. Data-limită pentru solicitarea clarificărilor: </w:t>
      </w:r>
      <w:r w:rsidR="00401A02" w:rsidRPr="00D00B59">
        <w:rPr>
          <w:rFonts w:eastAsia="Calibri"/>
        </w:rPr>
        <w:t>2</w:t>
      </w:r>
      <w:r w:rsidR="00D00B59" w:rsidRPr="00D00B59">
        <w:rPr>
          <w:rFonts w:eastAsia="Calibri"/>
        </w:rPr>
        <w:t>4</w:t>
      </w:r>
      <w:r w:rsidRPr="00D00B59">
        <w:rPr>
          <w:rFonts w:eastAsia="Calibri"/>
        </w:rPr>
        <w:t>.0</w:t>
      </w:r>
      <w:r w:rsidR="00401A02" w:rsidRPr="00D00B59">
        <w:rPr>
          <w:rFonts w:eastAsia="Calibri"/>
        </w:rPr>
        <w:t>3</w:t>
      </w:r>
      <w:r w:rsidRPr="00D00B59">
        <w:rPr>
          <w:rFonts w:eastAsia="Calibri"/>
        </w:rPr>
        <w:t>.202</w:t>
      </w:r>
      <w:r w:rsidR="00401A02" w:rsidRPr="00D00B59">
        <w:rPr>
          <w:rFonts w:eastAsia="Calibri"/>
        </w:rPr>
        <w:t>5</w:t>
      </w:r>
      <w:r w:rsidRPr="00D00B59">
        <w:rPr>
          <w:rFonts w:eastAsia="Calibri"/>
        </w:rPr>
        <w:t xml:space="preserve">, ora 14:00. </w:t>
      </w:r>
    </w:p>
    <w:p w:rsidR="00E92134" w:rsidRPr="00D00B59" w:rsidRDefault="00E92134" w:rsidP="00E92134">
      <w:pPr>
        <w:spacing w:after="160" w:line="259" w:lineRule="auto"/>
        <w:jc w:val="both"/>
        <w:rPr>
          <w:rFonts w:eastAsia="Calibri"/>
        </w:rPr>
      </w:pPr>
      <w:r w:rsidRPr="00D00B59">
        <w:rPr>
          <w:rFonts w:eastAsia="Calibri"/>
        </w:rPr>
        <w:t>4. Informații privind ofertele:</w:t>
      </w:r>
    </w:p>
    <w:p w:rsidR="00E92134" w:rsidRPr="00D00B59" w:rsidRDefault="00E92134" w:rsidP="00E92134">
      <w:pPr>
        <w:spacing w:after="160" w:line="259" w:lineRule="auto"/>
        <w:jc w:val="both"/>
        <w:rPr>
          <w:rFonts w:eastAsia="Calibri"/>
        </w:rPr>
      </w:pPr>
      <w:r w:rsidRPr="00D00B59">
        <w:rPr>
          <w:rFonts w:eastAsia="Calibri"/>
        </w:rPr>
        <w:t xml:space="preserve">4.1. Data-limită de depunere a ofertelor: </w:t>
      </w:r>
      <w:r w:rsidR="00401A02" w:rsidRPr="00D00B59">
        <w:rPr>
          <w:rFonts w:eastAsia="Calibri"/>
        </w:rPr>
        <w:t>02</w:t>
      </w:r>
      <w:r w:rsidRPr="00D00B59">
        <w:rPr>
          <w:rFonts w:eastAsia="Calibri"/>
        </w:rPr>
        <w:t>.0</w:t>
      </w:r>
      <w:r w:rsidR="00401A02" w:rsidRPr="00D00B59">
        <w:rPr>
          <w:rFonts w:eastAsia="Calibri"/>
        </w:rPr>
        <w:t>4</w:t>
      </w:r>
      <w:r w:rsidRPr="00D00B59">
        <w:rPr>
          <w:rFonts w:eastAsia="Calibri"/>
        </w:rPr>
        <w:t>.202</w:t>
      </w:r>
      <w:r w:rsidR="00401A02" w:rsidRPr="00D00B59">
        <w:rPr>
          <w:rFonts w:eastAsia="Calibri"/>
        </w:rPr>
        <w:t>5</w:t>
      </w:r>
      <w:r w:rsidRPr="00D00B59">
        <w:rPr>
          <w:rFonts w:eastAsia="Calibri"/>
        </w:rPr>
        <w:t>, ora 14:00.</w:t>
      </w:r>
    </w:p>
    <w:p w:rsidR="00E92134" w:rsidRPr="00D00B59" w:rsidRDefault="00E92134" w:rsidP="00E92134">
      <w:pPr>
        <w:spacing w:after="160" w:line="259" w:lineRule="auto"/>
        <w:jc w:val="both"/>
        <w:rPr>
          <w:rFonts w:eastAsia="Calibri"/>
        </w:rPr>
      </w:pPr>
      <w:r w:rsidRPr="00D00B59">
        <w:rPr>
          <w:rFonts w:eastAsia="Calibri"/>
        </w:rPr>
        <w:t>4.2. Adresa la care trebuie depuse ofertele: Registratura Județului Maramureș, cu sediul în Municipiul Baia Mare, str. Gh. Șincai, nr. 46, județul Maramureș.</w:t>
      </w:r>
    </w:p>
    <w:p w:rsidR="00E92134" w:rsidRPr="00D00B59" w:rsidRDefault="00E92134" w:rsidP="00E92134">
      <w:pPr>
        <w:spacing w:after="160" w:line="259" w:lineRule="auto"/>
        <w:jc w:val="both"/>
        <w:rPr>
          <w:rFonts w:eastAsia="Calibri"/>
        </w:rPr>
      </w:pPr>
      <w:r w:rsidRPr="00D00B59">
        <w:rPr>
          <w:rFonts w:eastAsia="Calibri"/>
        </w:rPr>
        <w:t>4.3. Numărul de exemplare în care trebuie depusă fiecare ofertă: un exemplar</w:t>
      </w:r>
      <w:r w:rsidR="002815C6">
        <w:rPr>
          <w:rFonts w:eastAsia="Calibri"/>
        </w:rPr>
        <w:t xml:space="preserve"> original</w:t>
      </w:r>
      <w:r w:rsidRPr="00D00B59">
        <w:rPr>
          <w:rFonts w:eastAsia="Calibri"/>
        </w:rPr>
        <w:t>, într-un plic sigilat.</w:t>
      </w:r>
    </w:p>
    <w:p w:rsidR="00E92134" w:rsidRPr="00D00B59" w:rsidRDefault="00E92134" w:rsidP="00E92134">
      <w:pPr>
        <w:spacing w:after="160" w:line="259" w:lineRule="auto"/>
        <w:jc w:val="both"/>
        <w:rPr>
          <w:rFonts w:eastAsia="Calibri"/>
        </w:rPr>
      </w:pPr>
      <w:r w:rsidRPr="00D00B59">
        <w:rPr>
          <w:rFonts w:eastAsia="Calibri"/>
        </w:rPr>
        <w:t xml:space="preserve">5. Data și locul la care se va desfășura ședința publică de deschidere a ofertelor: </w:t>
      </w:r>
      <w:r w:rsidR="00401A02" w:rsidRPr="00D00B59">
        <w:rPr>
          <w:rFonts w:eastAsia="Calibri"/>
        </w:rPr>
        <w:t>0</w:t>
      </w:r>
      <w:r w:rsidR="00D00B59" w:rsidRPr="00D00B59">
        <w:rPr>
          <w:rFonts w:eastAsia="Calibri"/>
        </w:rPr>
        <w:t>3</w:t>
      </w:r>
      <w:r w:rsidRPr="00D00B59">
        <w:rPr>
          <w:rFonts w:eastAsia="Calibri"/>
        </w:rPr>
        <w:t>.0</w:t>
      </w:r>
      <w:r w:rsidR="00401A02" w:rsidRPr="00D00B59">
        <w:rPr>
          <w:rFonts w:eastAsia="Calibri"/>
        </w:rPr>
        <w:t>4</w:t>
      </w:r>
      <w:r w:rsidRPr="00D00B59">
        <w:rPr>
          <w:rFonts w:eastAsia="Calibri"/>
        </w:rPr>
        <w:t>.202</w:t>
      </w:r>
      <w:r w:rsidR="00401A02" w:rsidRPr="00D00B59">
        <w:rPr>
          <w:rFonts w:eastAsia="Calibri"/>
        </w:rPr>
        <w:t>5</w:t>
      </w:r>
      <w:r w:rsidRPr="00D00B59">
        <w:rPr>
          <w:rFonts w:eastAsia="Calibri"/>
        </w:rPr>
        <w:t xml:space="preserve"> ora 10:00, la sediul Județului Maramureș, situat în Municipiul Baia Mare, str. Gh. Șincai, nr. 46, județul Maramureș, sala Bogdan Vodă.</w:t>
      </w:r>
      <w:bookmarkStart w:id="0" w:name="_GoBack"/>
      <w:bookmarkEnd w:id="0"/>
    </w:p>
    <w:p w:rsidR="00E92134" w:rsidRPr="00D00B59" w:rsidRDefault="00E92134" w:rsidP="00E92134">
      <w:pPr>
        <w:spacing w:after="160" w:line="259" w:lineRule="auto"/>
        <w:jc w:val="both"/>
        <w:rPr>
          <w:rFonts w:eastAsia="Calibri"/>
        </w:rPr>
      </w:pPr>
      <w:r w:rsidRPr="00D00B59">
        <w:rPr>
          <w:rFonts w:eastAsia="Calibri"/>
        </w:rPr>
        <w:t xml:space="preserve">6. Denumirea, adresa, numărul de telefon și/sau adresa de e-mail ale instanței competente în soluționarea litigiilor apărute și termenele pentru sesizarea instanței: Secția contencios administrativ a Tribunalului Maramureș, </w:t>
      </w:r>
      <w:r w:rsidRPr="00D00B59">
        <w:rPr>
          <w:rFonts w:eastAsia="Calibri"/>
          <w:shd w:val="clear" w:color="auto" w:fill="FFFFFF"/>
        </w:rPr>
        <w:t>Municipiul Baia Mare, Palatul Justiţiei, Bd. Republicii, nr. 2A, județul Maramureș, tel.: 0262-218235 – 40, e-mail: tr-maramures-reg@just.ro.</w:t>
      </w:r>
    </w:p>
    <w:p w:rsidR="00906186" w:rsidRPr="00D00B59" w:rsidRDefault="00E92134" w:rsidP="00906186">
      <w:pPr>
        <w:spacing w:after="160" w:line="259" w:lineRule="auto"/>
        <w:jc w:val="both"/>
        <w:rPr>
          <w:rFonts w:eastAsia="Calibri"/>
        </w:rPr>
      </w:pPr>
      <w:r w:rsidRPr="00D00B59">
        <w:rPr>
          <w:rFonts w:eastAsia="Calibri"/>
        </w:rPr>
        <w:t xml:space="preserve">7. Data transmiterii anunțului de licitație către instituțiile abilitate, în vederea publicării: </w:t>
      </w:r>
      <w:r w:rsidR="00A57236" w:rsidRPr="00D00B59">
        <w:rPr>
          <w:rFonts w:eastAsia="Calibri"/>
        </w:rPr>
        <w:t>1</w:t>
      </w:r>
      <w:r w:rsidR="00B46AFE" w:rsidRPr="00D00B59">
        <w:rPr>
          <w:rFonts w:eastAsia="Calibri"/>
        </w:rPr>
        <w:t>1</w:t>
      </w:r>
      <w:r w:rsidRPr="00D00B59">
        <w:rPr>
          <w:rFonts w:eastAsia="Calibri"/>
        </w:rPr>
        <w:t>.0</w:t>
      </w:r>
      <w:r w:rsidR="00A57236" w:rsidRPr="00D00B59">
        <w:rPr>
          <w:rFonts w:eastAsia="Calibri"/>
        </w:rPr>
        <w:t>3</w:t>
      </w:r>
      <w:r w:rsidRPr="00D00B59">
        <w:rPr>
          <w:rFonts w:eastAsia="Calibri"/>
        </w:rPr>
        <w:t>.202</w:t>
      </w:r>
      <w:r w:rsidR="00A57236" w:rsidRPr="00D00B59">
        <w:rPr>
          <w:rFonts w:eastAsia="Calibri"/>
        </w:rPr>
        <w:t>5</w:t>
      </w:r>
      <w:r w:rsidRPr="00D00B59">
        <w:rPr>
          <w:rFonts w:eastAsia="Calibri"/>
        </w:rPr>
        <w:t>.</w:t>
      </w:r>
    </w:p>
    <w:sectPr w:rsidR="00906186" w:rsidRPr="00D00B59" w:rsidSect="00E92134">
      <w:headerReference w:type="default" r:id="rId10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23B" w:rsidRDefault="001F023B" w:rsidP="00B7159F">
      <w:r>
        <w:separator/>
      </w:r>
    </w:p>
  </w:endnote>
  <w:endnote w:type="continuationSeparator" w:id="0">
    <w:p w:rsidR="001F023B" w:rsidRDefault="001F023B" w:rsidP="00B71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23B" w:rsidRDefault="001F023B" w:rsidP="00B7159F">
      <w:r>
        <w:separator/>
      </w:r>
    </w:p>
  </w:footnote>
  <w:footnote w:type="continuationSeparator" w:id="0">
    <w:p w:rsidR="001F023B" w:rsidRDefault="001F023B" w:rsidP="00B71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9F" w:rsidRDefault="00B7159F" w:rsidP="00B7159F">
    <w:pPr>
      <w:tabs>
        <w:tab w:val="center" w:pos="4513"/>
        <w:tab w:val="right" w:pos="9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6D6A"/>
    <w:multiLevelType w:val="hybridMultilevel"/>
    <w:tmpl w:val="75E2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5"/>
    <w:rsid w:val="000065F9"/>
    <w:rsid w:val="000554FF"/>
    <w:rsid w:val="00061D03"/>
    <w:rsid w:val="000E2852"/>
    <w:rsid w:val="001078D3"/>
    <w:rsid w:val="00107E75"/>
    <w:rsid w:val="00151127"/>
    <w:rsid w:val="001E0785"/>
    <w:rsid w:val="001F023B"/>
    <w:rsid w:val="001F63A3"/>
    <w:rsid w:val="00273591"/>
    <w:rsid w:val="002815C6"/>
    <w:rsid w:val="002C3C7C"/>
    <w:rsid w:val="002D5AE2"/>
    <w:rsid w:val="00326F37"/>
    <w:rsid w:val="00337CF1"/>
    <w:rsid w:val="003A6C74"/>
    <w:rsid w:val="003E7BB5"/>
    <w:rsid w:val="00401A02"/>
    <w:rsid w:val="00412C8D"/>
    <w:rsid w:val="004168AA"/>
    <w:rsid w:val="004D7FAF"/>
    <w:rsid w:val="004E44BE"/>
    <w:rsid w:val="004E528F"/>
    <w:rsid w:val="00520B5C"/>
    <w:rsid w:val="00574C93"/>
    <w:rsid w:val="0057591C"/>
    <w:rsid w:val="005A10F5"/>
    <w:rsid w:val="005B363C"/>
    <w:rsid w:val="005D0997"/>
    <w:rsid w:val="00681090"/>
    <w:rsid w:val="00685BDF"/>
    <w:rsid w:val="006D5E2D"/>
    <w:rsid w:val="00705252"/>
    <w:rsid w:val="00741045"/>
    <w:rsid w:val="007768AF"/>
    <w:rsid w:val="008042A1"/>
    <w:rsid w:val="008C3770"/>
    <w:rsid w:val="00906186"/>
    <w:rsid w:val="00914B98"/>
    <w:rsid w:val="009235AF"/>
    <w:rsid w:val="00963A0A"/>
    <w:rsid w:val="00964454"/>
    <w:rsid w:val="00982A1B"/>
    <w:rsid w:val="0099683E"/>
    <w:rsid w:val="009C377F"/>
    <w:rsid w:val="009D6264"/>
    <w:rsid w:val="00A57236"/>
    <w:rsid w:val="00A763A5"/>
    <w:rsid w:val="00B46AFE"/>
    <w:rsid w:val="00B62242"/>
    <w:rsid w:val="00B7159F"/>
    <w:rsid w:val="00BA42B9"/>
    <w:rsid w:val="00BF6731"/>
    <w:rsid w:val="00CA1174"/>
    <w:rsid w:val="00CD7BAA"/>
    <w:rsid w:val="00D00B59"/>
    <w:rsid w:val="00D27990"/>
    <w:rsid w:val="00D3372D"/>
    <w:rsid w:val="00DD6DE6"/>
    <w:rsid w:val="00E92134"/>
    <w:rsid w:val="00F22EF2"/>
    <w:rsid w:val="00F86B6E"/>
    <w:rsid w:val="00FA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4DA2DE6"/>
  <w15:chartTrackingRefBased/>
  <w15:docId w15:val="{01F62DFF-686F-44BC-8E9D-FC987562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68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5D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B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2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68AF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5D0997"/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B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B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74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93"/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rsid w:val="00574C93"/>
    <w:rPr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B715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5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jmaramures.r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maramures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aramuresbusinesspark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2024-05-08T08:44:00Z</cp:lastPrinted>
  <dcterms:created xsi:type="dcterms:W3CDTF">2025-03-05T07:24:00Z</dcterms:created>
  <dcterms:modified xsi:type="dcterms:W3CDTF">2025-03-11T10:12:00Z</dcterms:modified>
</cp:coreProperties>
</file>